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11.04.2025 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 xml:space="preserve">               </w:t>
      </w:r>
      <w:r>
        <w:rPr>
          <w:rFonts w:eastAsia="Times New Roman"/>
          <w:b/>
          <w:color w:val="000000"/>
          <w:sz w:val="24"/>
        </w:rPr>
        <w:t xml:space="preserve">№ 590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первый квартал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5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первый квартал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8"/>
        <w:numPr>
          <w:ilvl w:val="0"/>
          <w:numId w:val="4"/>
        </w:numPr>
        <w:ind w:left="0" w:right="0" w:firstLine="709"/>
        <w:jc w:val="both"/>
        <w:widowControl w:val="off"/>
        <w:tabs>
          <w:tab w:val="left" w:pos="1276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А.В.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Кузнецов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</w:rPr>
        <w:t xml:space="preserve">Пикина Н.А</w:t>
      </w:r>
      <w:r>
        <w:rPr>
          <w:bCs/>
        </w:rPr>
        <w:t xml:space="preserve">., 50270</w: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8"/>
    <w:next w:val="838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8"/>
    <w:next w:val="838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eastAsia="Calibri"/>
    </w:rPr>
  </w:style>
  <w:style w:type="paragraph" w:styleId="839">
    <w:name w:val="Heading 4"/>
    <w:basedOn w:val="838"/>
    <w:next w:val="838"/>
    <w:link w:val="843"/>
    <w:qFormat/>
    <w:pPr>
      <w:ind w:firstLine="709"/>
      <w:keepNext/>
      <w:outlineLvl w:val="3"/>
    </w:pPr>
    <w:rPr>
      <w:sz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4 Знак"/>
    <w:link w:val="839"/>
    <w:rPr>
      <w:rFonts w:eastAsia="Calibri"/>
      <w:sz w:val="28"/>
      <w:lang w:val="ru-RU" w:eastAsia="ru-RU" w:bidi="ar-SA"/>
    </w:rPr>
  </w:style>
  <w:style w:type="paragraph" w:styleId="844" w:customStyle="1">
    <w:name w:val="Абзац списка1"/>
    <w:basedOn w:val="838"/>
    <w:pPr>
      <w:contextualSpacing/>
      <w:ind w:left="720"/>
    </w:pPr>
  </w:style>
  <w:style w:type="paragraph" w:styleId="845">
    <w:name w:val="Body Text"/>
    <w:basedOn w:val="838"/>
    <w:link w:val="846"/>
    <w:pPr>
      <w:jc w:val="both"/>
    </w:pPr>
    <w:rPr>
      <w:sz w:val="24"/>
    </w:rPr>
  </w:style>
  <w:style w:type="character" w:styleId="846" w:customStyle="1">
    <w:name w:val="Основной текст Знак"/>
    <w:link w:val="845"/>
    <w:rPr>
      <w:rFonts w:eastAsia="Calibri"/>
      <w:sz w:val="24"/>
      <w:lang w:val="ru-RU" w:eastAsia="ru-RU" w:bidi="ar-SA"/>
    </w:rPr>
  </w:style>
  <w:style w:type="paragraph" w:styleId="847">
    <w:name w:val="Body Text Indent"/>
    <w:basedOn w:val="838"/>
    <w:link w:val="848"/>
    <w:semiHidden/>
    <w:pPr>
      <w:ind w:right="76" w:firstLine="900"/>
      <w:jc w:val="both"/>
    </w:pPr>
    <w:rPr>
      <w:sz w:val="24"/>
    </w:rPr>
  </w:style>
  <w:style w:type="character" w:styleId="848" w:customStyle="1">
    <w:name w:val="Основной текст с отступом Знак"/>
    <w:link w:val="847"/>
    <w:semiHidden/>
    <w:rPr>
      <w:rFonts w:eastAsia="Calibri"/>
      <w:sz w:val="24"/>
      <w:lang w:val="ru-RU" w:eastAsia="ru-RU" w:bidi="ar-SA"/>
    </w:rPr>
  </w:style>
  <w:style w:type="paragraph" w:styleId="849">
    <w:name w:val="Body Text Indent 2"/>
    <w:basedOn w:val="838"/>
    <w:link w:val="850"/>
    <w:pPr>
      <w:ind w:left="283"/>
      <w:spacing w:after="120" w:line="480" w:lineRule="auto"/>
    </w:pPr>
  </w:style>
  <w:style w:type="character" w:styleId="850" w:customStyle="1">
    <w:name w:val="Основной текст с отступом 2 Знак"/>
    <w:link w:val="849"/>
    <w:rPr>
      <w:rFonts w:eastAsia="Calibri"/>
      <w:lang w:val="ru-RU" w:eastAsia="ru-RU" w:bidi="ar-SA"/>
    </w:rPr>
  </w:style>
  <w:style w:type="paragraph" w:styleId="851">
    <w:name w:val="Balloon Text"/>
    <w:basedOn w:val="838"/>
    <w:link w:val="852"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840"/>
    <w:link w:val="851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15</cp:revision>
  <dcterms:created xsi:type="dcterms:W3CDTF">2021-10-22T07:10:00Z</dcterms:created>
  <dcterms:modified xsi:type="dcterms:W3CDTF">2025-04-14T06:34:34Z</dcterms:modified>
</cp:coreProperties>
</file>